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0B1B" w14:textId="77777777" w:rsidR="006F6333" w:rsidRPr="00BD160E" w:rsidRDefault="006F6333" w:rsidP="006F6333">
      <w:pPr>
        <w:pStyle w:val="Character"/>
        <w:rPr>
          <w:rFonts w:ascii="Times New Roman" w:hAnsi="Times New Roman" w:cs="Times New Roman"/>
          <w:szCs w:val="24"/>
        </w:rPr>
      </w:pPr>
      <w:r w:rsidRPr="00BD160E">
        <w:rPr>
          <w:rFonts w:ascii="Times New Roman" w:hAnsi="Times New Roman" w:cs="Times New Roman"/>
          <w:color w:val="000000"/>
          <w:szCs w:val="24"/>
        </w:rPr>
        <w:t>NIETZSCHE</w:t>
      </w:r>
    </w:p>
    <w:p w14:paraId="10B9C94D" w14:textId="77777777" w:rsidR="006F6333" w:rsidRPr="00BD160E" w:rsidRDefault="006F6333" w:rsidP="006F6333">
      <w:pPr>
        <w:pStyle w:val="Dialogue"/>
        <w:rPr>
          <w:rFonts w:ascii="Times New Roman" w:hAnsi="Times New Roman" w:cs="Times New Roman"/>
          <w:szCs w:val="24"/>
        </w:rPr>
      </w:pPr>
      <w:r w:rsidRPr="00BD160E">
        <w:rPr>
          <w:rFonts w:ascii="Times New Roman" w:hAnsi="Times New Roman" w:cs="Times New Roman"/>
          <w:color w:val="000000"/>
          <w:szCs w:val="24"/>
        </w:rPr>
        <w:t>(</w:t>
      </w:r>
      <w:r w:rsidRPr="007308EB">
        <w:rPr>
          <w:rFonts w:ascii="Times New Roman" w:hAnsi="Times New Roman" w:cs="Times New Roman"/>
          <w:i/>
          <w:iCs/>
          <w:color w:val="000000"/>
          <w:szCs w:val="24"/>
        </w:rPr>
        <w:t>To audience</w:t>
      </w:r>
      <w:r w:rsidRPr="00BD160E">
        <w:rPr>
          <w:rFonts w:ascii="Times New Roman" w:hAnsi="Times New Roman" w:cs="Times New Roman"/>
          <w:color w:val="000000"/>
          <w:szCs w:val="24"/>
        </w:rPr>
        <w:t xml:space="preserve">) Good and evil, rich and poor, high and low – words are weapons. And justice says unto me, "Men are </w:t>
      </w:r>
      <w:r w:rsidRPr="00BD160E">
        <w:rPr>
          <w:rFonts w:ascii="Times New Roman" w:hAnsi="Times New Roman" w:cs="Times New Roman"/>
          <w:i/>
          <w:color w:val="000000"/>
          <w:szCs w:val="24"/>
        </w:rPr>
        <w:t>not</w:t>
      </w:r>
      <w:r w:rsidRPr="00BD160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D160E">
        <w:rPr>
          <w:rFonts w:ascii="Times New Roman" w:hAnsi="Times New Roman" w:cs="Times New Roman"/>
          <w:i/>
          <w:color w:val="000000"/>
          <w:szCs w:val="24"/>
        </w:rPr>
        <w:t>equal</w:t>
      </w:r>
      <w:r w:rsidRPr="00BD160E">
        <w:rPr>
          <w:rFonts w:ascii="Times New Roman" w:hAnsi="Times New Roman" w:cs="Times New Roman"/>
          <w:color w:val="000000"/>
          <w:szCs w:val="24"/>
        </w:rPr>
        <w:t xml:space="preserve">." How could we be? Yes, we might all cross a tight rope over an abyss, but some carry bricks, while others are wheeled. You cannot tell me that our burdens are meaningless. They shape us. Confound us. And who determines a man's ease? Our culture. Our culture said that a man is better than a woman or a Christian better than a Jew. It is unnatural, but it is the culture that Christians built. So how, within a Christian culture, can we dare say that all are equals? Open your eyes! </w:t>
      </w:r>
    </w:p>
    <w:p w14:paraId="25EAC6AB" w14:textId="77777777" w:rsidR="00984C29" w:rsidRDefault="00984C29"/>
    <w:sectPr w:rsidR="0098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Prime">
    <w:altName w:val="Courier New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33"/>
    <w:rsid w:val="000471E1"/>
    <w:rsid w:val="00151A29"/>
    <w:rsid w:val="002F329D"/>
    <w:rsid w:val="0032430D"/>
    <w:rsid w:val="00341652"/>
    <w:rsid w:val="003B17E3"/>
    <w:rsid w:val="00614308"/>
    <w:rsid w:val="00625F84"/>
    <w:rsid w:val="00683E92"/>
    <w:rsid w:val="006F6333"/>
    <w:rsid w:val="00757EEA"/>
    <w:rsid w:val="008844F8"/>
    <w:rsid w:val="00911277"/>
    <w:rsid w:val="009612AE"/>
    <w:rsid w:val="00984C29"/>
    <w:rsid w:val="009F107F"/>
    <w:rsid w:val="00A32821"/>
    <w:rsid w:val="00A55529"/>
    <w:rsid w:val="00B95654"/>
    <w:rsid w:val="00BA39A0"/>
    <w:rsid w:val="00C74BFE"/>
    <w:rsid w:val="00CA797C"/>
    <w:rsid w:val="00DB5CA0"/>
    <w:rsid w:val="00E51498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6CE89"/>
  <w15:chartTrackingRefBased/>
  <w15:docId w15:val="{B9868FF9-4085-DD40-8228-C5370955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6F6333"/>
    <w:pPr>
      <w:keepNext/>
      <w:keepLines/>
      <w:spacing w:before="240"/>
      <w:ind w:left="4320" w:right="720"/>
    </w:pPr>
    <w:rPr>
      <w:rFonts w:ascii="CourierPrime" w:eastAsia="Times New Roman" w:hAnsi="CourierPrime" w:cs="CourierPrime"/>
      <w:kern w:val="0"/>
      <w:szCs w:val="20"/>
      <w14:ligatures w14:val="none"/>
    </w:rPr>
  </w:style>
  <w:style w:type="paragraph" w:customStyle="1" w:styleId="Dialogue">
    <w:name w:val="Dialogue"/>
    <w:next w:val="Character"/>
    <w:rsid w:val="006F6333"/>
    <w:pPr>
      <w:ind w:left="720" w:right="720"/>
    </w:pPr>
    <w:rPr>
      <w:rFonts w:ascii="CourierPrime" w:eastAsia="Times New Roman" w:hAnsi="CourierPrime" w:cs="CourierPrime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Eppich-Harris</dc:creator>
  <cp:keywords/>
  <dc:description/>
  <cp:lastModifiedBy>Marcia Eppich-Harris</cp:lastModifiedBy>
  <cp:revision>1</cp:revision>
  <dcterms:created xsi:type="dcterms:W3CDTF">2024-07-10T13:52:00Z</dcterms:created>
  <dcterms:modified xsi:type="dcterms:W3CDTF">2024-07-10T13:53:00Z</dcterms:modified>
</cp:coreProperties>
</file>